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FC0" w:rsidRPr="00132FC0" w:rsidRDefault="00132FC0" w:rsidP="00132F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132F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Уважаемые жители и гости Белореченского района!</w:t>
      </w:r>
    </w:p>
    <w:p w:rsidR="00132FC0" w:rsidRPr="00132FC0" w:rsidRDefault="00132FC0" w:rsidP="00132F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132F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Напоминаем Вам о запрете фотографировани</w:t>
      </w:r>
      <w:r w:rsidR="00470F0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я</w:t>
      </w:r>
      <w:r w:rsidRPr="00132F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, видео- и (или) киносъемки применения и последствий применения БПЛА</w:t>
      </w:r>
    </w:p>
    <w:p w:rsidR="00132FC0" w:rsidRPr="00132FC0" w:rsidRDefault="00132FC0" w:rsidP="00132FC0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132FC0">
        <w:rPr>
          <w:rFonts w:ascii="Times New Roman" w:eastAsia="Times New Roman" w:hAnsi="Times New Roman" w:cs="Times New Roman"/>
          <w:noProof/>
          <w:color w:val="FF0000"/>
          <w:lang w:eastAsia="ru-RU"/>
        </w:rPr>
        <mc:AlternateContent>
          <mc:Choice Requires="wps">
            <w:drawing>
              <wp:inline distT="0" distB="0" distL="0" distR="0" wp14:anchorId="174D5ED4" wp14:editId="0E3BAE88">
                <wp:extent cx="307340" cy="307340"/>
                <wp:effectExtent l="0" t="0" r="0" b="0"/>
                <wp:docPr id="1" name="Прямоугольник 1" descr="482969262929-1024x994">
                  <a:hlinkClick xmlns:a="http://schemas.openxmlformats.org/drawingml/2006/main" r:id="rId5" tooltip="&quot;482969262929-1024x994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05AD0D" id="Прямоугольник 1" o:spid="_x0000_s1026" alt="482969262929-1024x994" href="https://krilovskaya.ru/image-resizer/D_Mu0EIO4HfVtsWAWocZxsTIo73sTCvgi6KnZ5MG%2Ffit-in%2F1024x1024%2Ffilters%3Aquality(80)%3Aformat(webp)%2F782329.selcdn.ru%2Fleonardo%2FuploadsForSiteId%2F201136%2Fcontent%2F1ea6ea24-ad63-4b28-8ca1-829783ff159c.jpg" title="&quot;482969262929-1024x994&quot;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32FC0" w:rsidRPr="00132FC0" w:rsidRDefault="00132FC0" w:rsidP="00132FC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132FC0">
        <w:rPr>
          <w:rFonts w:ascii="Times New Roman" w:eastAsia="Times New Roman" w:hAnsi="Times New Roman" w:cs="Times New Roman"/>
          <w:noProof/>
          <w:color w:val="30313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650" y="1375258"/>
            <wp:positionH relativeFrom="column">
              <wp:align>left</wp:align>
            </wp:positionH>
            <wp:positionV relativeFrom="paragraph">
              <wp:align>top</wp:align>
            </wp:positionV>
            <wp:extent cx="2706624" cy="2466788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624" cy="2466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>В соответствии с постановлением Губернатора Краснодарского края от 5 сентября 2025 г</w:t>
      </w:r>
      <w:r w:rsidR="00B67946">
        <w:rPr>
          <w:rFonts w:ascii="Times New Roman" w:eastAsia="Times New Roman" w:hAnsi="Times New Roman" w:cs="Times New Roman"/>
          <w:color w:val="303133"/>
          <w:lang w:eastAsia="ru-RU"/>
        </w:rPr>
        <w:t>.</w:t>
      </w: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 xml:space="preserve"> № 535 «О мерах по реализации Указа Президента Российской Федерации от 19 октября 2022 г</w:t>
      </w:r>
      <w:r w:rsidR="00B67946">
        <w:rPr>
          <w:rFonts w:ascii="Times New Roman" w:eastAsia="Times New Roman" w:hAnsi="Times New Roman" w:cs="Times New Roman"/>
          <w:color w:val="303133"/>
          <w:lang w:eastAsia="ru-RU"/>
        </w:rPr>
        <w:t>.</w:t>
      </w: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 xml:space="preserve"> № 757 «О мерах, осуществляемых в субъектах Российской Федерации в связи с Указом Президента Российской Федерации от 19 октября 2022 г</w:t>
      </w:r>
      <w:r w:rsidR="00B67946">
        <w:rPr>
          <w:rFonts w:ascii="Times New Roman" w:eastAsia="Times New Roman" w:hAnsi="Times New Roman" w:cs="Times New Roman"/>
          <w:color w:val="303133"/>
          <w:lang w:eastAsia="ru-RU"/>
        </w:rPr>
        <w:t>.</w:t>
      </w: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 xml:space="preserve"> № 756»</w:t>
      </w:r>
      <w:r>
        <w:rPr>
          <w:rFonts w:ascii="Times New Roman" w:eastAsia="Times New Roman" w:hAnsi="Times New Roman" w:cs="Times New Roman"/>
          <w:color w:val="303133"/>
          <w:lang w:eastAsia="ru-RU"/>
        </w:rPr>
        <w:t xml:space="preserve"> </w:t>
      </w: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>на территории Краснодарского края установлен запрет на фотографирование, видео- и (или) киносъемку:</w:t>
      </w:r>
    </w:p>
    <w:p w:rsidR="00132FC0" w:rsidRPr="00132FC0" w:rsidRDefault="00132FC0" w:rsidP="00132FC0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>применения и последствий применения беспилотных летательных аппаратов, средств (систем) противодействия беспилотным летательным аппаратам, в том числе средств (систем) противовоздушной обороны и радиоэлектронной борьбы;</w:t>
      </w:r>
    </w:p>
    <w:p w:rsidR="00132FC0" w:rsidRPr="00132FC0" w:rsidRDefault="00132FC0" w:rsidP="00132FC0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>мест нахождения (падения) беспилотных летательных аппаратов, мест поражения объектов с использованием таких аппаратов;</w:t>
      </w:r>
    </w:p>
    <w:p w:rsidR="00132FC0" w:rsidRPr="00132FC0" w:rsidRDefault="00132FC0" w:rsidP="00132FC0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>средств (систем) противодействия беспилотным летательным аппаратам, в том числе средств (систем) противовоздушной обороны и радиоэлектронной борьбы;</w:t>
      </w:r>
    </w:p>
    <w:p w:rsidR="00132FC0" w:rsidRPr="00132FC0" w:rsidRDefault="00132FC0" w:rsidP="00132FC0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>мест расположения (передислокации) на территории Краснодарского края сил и средств Министерства обороны Российской Федерации и объектов военной инфраструктуры, объектов, сил и средств Федеральной службы безопасности Российской Федерации, Федеральной службы охраны Российской Федерации, Федеральной службы войск национальной гвардии Российской Федерации, потенциально опасных объектов инфраструктуры и критически важных объектов, включая сооружения систем связи, объекты промышленности, топливно-энергетического комплекса и транспорта.</w:t>
      </w:r>
    </w:p>
    <w:p w:rsidR="00132FC0" w:rsidRDefault="00132FC0" w:rsidP="00132FC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</w:p>
    <w:p w:rsidR="00132FC0" w:rsidRPr="00132FC0" w:rsidRDefault="00132FC0" w:rsidP="00132FC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>Кроме того, постановлением № 535 установлен запрет на распространение любой информации (в том числе фото- и видеоматериалов):</w:t>
      </w:r>
    </w:p>
    <w:p w:rsidR="00132FC0" w:rsidRPr="00132FC0" w:rsidRDefault="00132FC0" w:rsidP="00132FC0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>касающейся применения и последствий применения на территории Краснодарского края беспилотных летательных аппаратов, включая информацию, позволяющую идентифицировать их тип, место нахождения (падения), запуска или траекторию полета, определить места атаки и факт поражения объектов, характер нанесенных повреждений; средств (систем) противодействия беспилотным летательным аппаратам, том числе средств (систем) противовоздушной обороны и радиоэлектронной борьбы;</w:t>
      </w:r>
    </w:p>
    <w:p w:rsidR="00132FC0" w:rsidRPr="00132FC0" w:rsidRDefault="00132FC0" w:rsidP="00132FC0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>способствующей раскрытию мест расположения (передислокации) на территории Краснодарского края сил и средств Министерства обороны Российской Федерации и объектов военной инфраструктуры, объектов, сил и средств Федеральной службы безопасности Российской Федерации, Федеральной службы охраны Российской Федерации, Федеральной службы войск национальной гвардии Российской Федерации, потенциально опасных объектов инфраструктуры и критически важных объектов, включая сооружения систем связи, объекты промышленности, топливно-энергетического комплекса и транспорта.</w:t>
      </w:r>
    </w:p>
    <w:p w:rsidR="00132FC0" w:rsidRPr="00132FC0" w:rsidRDefault="00132FC0" w:rsidP="00132FC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>Закон</w:t>
      </w:r>
      <w:r w:rsidR="00470F0D">
        <w:rPr>
          <w:rFonts w:ascii="Times New Roman" w:eastAsia="Times New Roman" w:hAnsi="Times New Roman" w:cs="Times New Roman"/>
          <w:color w:val="303133"/>
          <w:lang w:eastAsia="ru-RU"/>
        </w:rPr>
        <w:t>ом</w:t>
      </w: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 xml:space="preserve"> Краснодарского края от 23 июля 2003 г</w:t>
      </w:r>
      <w:r w:rsidR="00B67946">
        <w:rPr>
          <w:rFonts w:ascii="Times New Roman" w:eastAsia="Times New Roman" w:hAnsi="Times New Roman" w:cs="Times New Roman"/>
          <w:color w:val="303133"/>
          <w:lang w:eastAsia="ru-RU"/>
        </w:rPr>
        <w:t>.</w:t>
      </w: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 xml:space="preserve"> № 608-КЗ «Об административных правонарушениях» </w:t>
      </w:r>
      <w:r w:rsidR="00470F0D">
        <w:rPr>
          <w:rFonts w:ascii="Times New Roman" w:eastAsia="Times New Roman" w:hAnsi="Times New Roman" w:cs="Times New Roman"/>
          <w:color w:val="303133"/>
          <w:lang w:eastAsia="ru-RU"/>
        </w:rPr>
        <w:t>установлена</w:t>
      </w: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 xml:space="preserve"> административн</w:t>
      </w:r>
      <w:r w:rsidR="00470F0D">
        <w:rPr>
          <w:rFonts w:ascii="Times New Roman" w:eastAsia="Times New Roman" w:hAnsi="Times New Roman" w:cs="Times New Roman"/>
          <w:color w:val="303133"/>
          <w:lang w:eastAsia="ru-RU"/>
        </w:rPr>
        <w:t>ая</w:t>
      </w: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 xml:space="preserve"> ответственность за неисполнение либо ненадлежащее исполнение требований нормативных правовых актов Губернатора Краснодарского края, принятых во исполнение Указа Президента Российской Федерации от 19 октября 2022 г</w:t>
      </w:r>
      <w:r w:rsidR="00B67946">
        <w:rPr>
          <w:rFonts w:ascii="Times New Roman" w:eastAsia="Times New Roman" w:hAnsi="Times New Roman" w:cs="Times New Roman"/>
          <w:color w:val="303133"/>
          <w:lang w:eastAsia="ru-RU"/>
        </w:rPr>
        <w:t>.</w:t>
      </w: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 xml:space="preserve"> № 757.</w:t>
      </w:r>
    </w:p>
    <w:p w:rsidR="00132FC0" w:rsidRPr="00132FC0" w:rsidRDefault="00132FC0" w:rsidP="00132FC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132FC0">
        <w:rPr>
          <w:rFonts w:ascii="Times New Roman" w:eastAsia="Times New Roman" w:hAnsi="Times New Roman" w:cs="Times New Roman"/>
          <w:color w:val="303133"/>
          <w:lang w:eastAsia="ru-RU"/>
        </w:rPr>
        <w:t>В соответствии с частью 1 статьи 4.17 Закона за первичное нарушение предусмотрено наложение административного штрафа на граждан в размере от 1 000 до 3 000 рублей, на должностных лиц - от 10 000 до 30 000 рублей, на юридических лиц - от 50 000 до 100 000 рублей. За повторное совершение указанного правонарушения частью 2 статьи 4.17 Закона установлена повышенная административная ответственность.</w:t>
      </w:r>
    </w:p>
    <w:p w:rsidR="00132FC0" w:rsidRPr="00B67946" w:rsidRDefault="00132FC0" w:rsidP="00B67946">
      <w:pPr>
        <w:tabs>
          <w:tab w:val="left" w:pos="0"/>
        </w:tabs>
        <w:spacing w:after="0" w:line="240" w:lineRule="auto"/>
        <w:ind w:left="5664" w:firstLine="290"/>
        <w:jc w:val="both"/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</w:pPr>
      <w:r w:rsidRPr="00B67946"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  <w:t xml:space="preserve">Антитеррористическая комиссия </w:t>
      </w:r>
    </w:p>
    <w:p w:rsidR="00132FC0" w:rsidRPr="00B67946" w:rsidRDefault="00B67946" w:rsidP="00B67946">
      <w:pPr>
        <w:tabs>
          <w:tab w:val="left" w:pos="0"/>
        </w:tabs>
        <w:spacing w:after="0" w:line="240" w:lineRule="auto"/>
        <w:ind w:left="5664" w:firstLine="290"/>
        <w:jc w:val="both"/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</w:pPr>
      <w:r w:rsidRPr="00B67946"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  <w:t>в</w:t>
      </w:r>
      <w:r w:rsidR="00132FC0" w:rsidRPr="00B67946"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  <w:t xml:space="preserve"> муниципальном образовании</w:t>
      </w:r>
    </w:p>
    <w:p w:rsidR="00132FC0" w:rsidRPr="00B67946" w:rsidRDefault="00132FC0" w:rsidP="00B67946">
      <w:pPr>
        <w:tabs>
          <w:tab w:val="left" w:pos="0"/>
        </w:tabs>
        <w:spacing w:after="0" w:line="240" w:lineRule="auto"/>
        <w:ind w:left="5664" w:firstLine="290"/>
        <w:jc w:val="both"/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</w:pPr>
      <w:r w:rsidRPr="00B67946"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  <w:t>Белореченский муниципальный район</w:t>
      </w:r>
    </w:p>
    <w:p w:rsidR="00132FC0" w:rsidRDefault="00132FC0" w:rsidP="00470F0D">
      <w:pPr>
        <w:tabs>
          <w:tab w:val="left" w:pos="0"/>
        </w:tabs>
        <w:spacing w:after="0" w:line="240" w:lineRule="auto"/>
        <w:ind w:left="5664" w:firstLine="290"/>
        <w:jc w:val="both"/>
      </w:pPr>
      <w:r w:rsidRPr="00B67946"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  <w:t>Краснодарского края</w:t>
      </w:r>
      <w:bookmarkStart w:id="0" w:name="_GoBack"/>
      <w:bookmarkEnd w:id="0"/>
    </w:p>
    <w:sectPr w:rsidR="00132FC0" w:rsidSect="00470F0D">
      <w:pgSz w:w="11906" w:h="16838"/>
      <w:pgMar w:top="851" w:right="567" w:bottom="567" w:left="1701" w:header="567" w:footer="56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B0A6C"/>
    <w:multiLevelType w:val="multilevel"/>
    <w:tmpl w:val="E8CC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5A0F17"/>
    <w:multiLevelType w:val="multilevel"/>
    <w:tmpl w:val="3234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804D87"/>
    <w:multiLevelType w:val="multilevel"/>
    <w:tmpl w:val="FB60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26BBB"/>
    <w:multiLevelType w:val="multilevel"/>
    <w:tmpl w:val="5A48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C0"/>
    <w:rsid w:val="00132FC0"/>
    <w:rsid w:val="00470F0D"/>
    <w:rsid w:val="0062253E"/>
    <w:rsid w:val="008464AC"/>
    <w:rsid w:val="00B67946"/>
    <w:rsid w:val="00D3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6AD0"/>
  <w15:chartTrackingRefBased/>
  <w15:docId w15:val="{1E13D4F8-6B1B-486A-8D03-5EFD262B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2F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2F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4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8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379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687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15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73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20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rilovskaya.ru/image-resizer/D_Mu0EIO4HfVtsWAWocZxsTIo73sTCvgi6KnZ5MG%2Ffit-in%2F1024x1024%2Ffilters%3Aquality(80)%3Aformat(webp)%2F782329.selcdn.ru%2Fleonardo%2FuploadsForSiteId%2F201136%2Fcontent%2F1ea6ea24-ad63-4b28-8ca1-829783ff159c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molchanov</dc:creator>
  <cp:keywords/>
  <dc:description/>
  <cp:lastModifiedBy>molchanov</cp:lastModifiedBy>
  <cp:revision>2</cp:revision>
  <dcterms:created xsi:type="dcterms:W3CDTF">2026-07-14T06:42:00Z</dcterms:created>
  <dcterms:modified xsi:type="dcterms:W3CDTF">2026-07-14T06:59:00Z</dcterms:modified>
</cp:coreProperties>
</file>